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36EB" w14:textId="4F3902FE" w:rsidR="000737CC" w:rsidRPr="00E759C0" w:rsidRDefault="000737CC" w:rsidP="000737CC">
      <w:pPr>
        <w:pStyle w:val="CRCoverPage"/>
        <w:tabs>
          <w:tab w:val="right" w:pos="9639"/>
        </w:tabs>
        <w:spacing w:after="0"/>
        <w:rPr>
          <w:b/>
          <w:noProof/>
          <w:sz w:val="24"/>
        </w:rPr>
      </w:pPr>
      <w:r w:rsidRPr="00FF5651">
        <w:rPr>
          <w:b/>
          <w:noProof/>
          <w:sz w:val="24"/>
        </w:rPr>
        <w:t>3GPP TSG-RAN5 Meeting #</w:t>
      </w:r>
      <w:r>
        <w:rPr>
          <w:b/>
          <w:noProof/>
          <w:sz w:val="24"/>
        </w:rPr>
        <w:t>9</w:t>
      </w:r>
      <w:r w:rsidR="00EE21F2">
        <w:rPr>
          <w:b/>
          <w:noProof/>
          <w:sz w:val="24"/>
        </w:rPr>
        <w:t>9</w:t>
      </w:r>
      <w:r w:rsidRPr="00E759C0">
        <w:rPr>
          <w:b/>
          <w:noProof/>
          <w:sz w:val="24"/>
        </w:rPr>
        <w:tab/>
      </w:r>
      <w:r w:rsidRPr="00A370D5">
        <w:rPr>
          <w:b/>
          <w:noProof/>
          <w:sz w:val="24"/>
        </w:rPr>
        <w:t>R5-2</w:t>
      </w:r>
      <w:r>
        <w:rPr>
          <w:b/>
          <w:noProof/>
          <w:sz w:val="24"/>
        </w:rPr>
        <w:t>3</w:t>
      </w:r>
      <w:r w:rsidR="003F42E6">
        <w:rPr>
          <w:b/>
          <w:noProof/>
          <w:sz w:val="24"/>
        </w:rPr>
        <w:t>2847</w:t>
      </w:r>
    </w:p>
    <w:p w14:paraId="0B35D08F" w14:textId="20F9F98B" w:rsidR="000737CC" w:rsidRPr="00DD5C00" w:rsidRDefault="003F42E6" w:rsidP="000737CC">
      <w:pPr>
        <w:pStyle w:val="CRCoverPage"/>
        <w:outlineLvl w:val="0"/>
        <w:rPr>
          <w:b/>
          <w:noProof/>
          <w:sz w:val="24"/>
        </w:rPr>
      </w:pPr>
      <w:r>
        <w:rPr>
          <w:b/>
          <w:noProof/>
          <w:sz w:val="24"/>
        </w:rPr>
        <w:t xml:space="preserve">Incheon, Korea, </w:t>
      </w:r>
      <w:r>
        <w:fldChar w:fldCharType="begin"/>
      </w:r>
      <w:r>
        <w:instrText xml:space="preserve"> DOCPROPERTY  StartDate  \* MERGEFORMAT </w:instrText>
      </w:r>
      <w:r>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Pr>
          <w:b/>
          <w:noProof/>
          <w:sz w:val="24"/>
        </w:rPr>
        <w:fldChar w:fldCharType="end"/>
      </w:r>
    </w:p>
    <w:p w14:paraId="2A8EA2BE" w14:textId="77777777" w:rsidR="000737CC" w:rsidRDefault="000737CC" w:rsidP="000737CC">
      <w:pPr>
        <w:pStyle w:val="CRCoverPage"/>
        <w:tabs>
          <w:tab w:val="right" w:pos="9639"/>
        </w:tabs>
        <w:spacing w:after="0"/>
        <w:rPr>
          <w:b/>
          <w:noProof/>
          <w:sz w:val="24"/>
        </w:rPr>
      </w:pPr>
    </w:p>
    <w:p w14:paraId="3D060D9E" w14:textId="55A1D479" w:rsidR="000737CC" w:rsidRDefault="000737CC" w:rsidP="000737CC">
      <w:pPr>
        <w:pStyle w:val="CRCoverPage"/>
        <w:tabs>
          <w:tab w:val="right" w:pos="9639"/>
        </w:tabs>
        <w:spacing w:after="0"/>
        <w:rPr>
          <w:b/>
          <w:noProof/>
          <w:sz w:val="24"/>
        </w:rPr>
      </w:pPr>
      <w:r w:rsidRPr="0033027D">
        <w:rPr>
          <w:b/>
          <w:noProof/>
          <w:sz w:val="24"/>
        </w:rPr>
        <w:t>3GPP TSG</w:t>
      </w:r>
      <w:r>
        <w:rPr>
          <w:b/>
          <w:noProof/>
          <w:sz w:val="24"/>
        </w:rPr>
        <w:t xml:space="preserve"> RAN Meeting #</w:t>
      </w:r>
      <w:r w:rsidR="003F42E6">
        <w:rPr>
          <w:b/>
          <w:noProof/>
          <w:sz w:val="24"/>
        </w:rPr>
        <w:t>100</w:t>
      </w:r>
      <w:r>
        <w:rPr>
          <w:b/>
          <w:noProof/>
          <w:sz w:val="24"/>
        </w:rPr>
        <w:tab/>
      </w:r>
      <w:r w:rsidR="00211FD3" w:rsidRPr="00211FD3">
        <w:rPr>
          <w:b/>
          <w:noProof/>
          <w:sz w:val="24"/>
        </w:rPr>
        <w:t>RP-230099</w:t>
      </w:r>
      <w:r>
        <w:rPr>
          <w:b/>
          <w:noProof/>
          <w:sz w:val="24"/>
        </w:rPr>
        <w:t>0</w:t>
      </w:r>
    </w:p>
    <w:p w14:paraId="2C4541E3" w14:textId="796714CC" w:rsidR="000737CC" w:rsidRDefault="003F42E6" w:rsidP="000737CC">
      <w:pPr>
        <w:pStyle w:val="CRCoverPage"/>
        <w:tabs>
          <w:tab w:val="right" w:pos="9639"/>
        </w:tabs>
        <w:spacing w:after="0"/>
        <w:rPr>
          <w:b/>
          <w:noProof/>
          <w:sz w:val="24"/>
        </w:rPr>
      </w:pPr>
      <w:r>
        <w:rPr>
          <w:b/>
          <w:noProof/>
          <w:sz w:val="24"/>
        </w:rPr>
        <w:t>Taipei</w:t>
      </w:r>
      <w:r w:rsidR="000737CC" w:rsidRPr="000C68A0">
        <w:rPr>
          <w:b/>
          <w:noProof/>
          <w:sz w:val="24"/>
        </w:rPr>
        <w:t xml:space="preserve">, </w:t>
      </w:r>
      <w:r>
        <w:rPr>
          <w:b/>
          <w:noProof/>
          <w:sz w:val="24"/>
        </w:rPr>
        <w:t>Taiwan</w:t>
      </w:r>
      <w:r w:rsidR="000737CC">
        <w:rPr>
          <w:b/>
          <w:noProof/>
          <w:sz w:val="24"/>
        </w:rPr>
        <w:t xml:space="preserve">, </w:t>
      </w:r>
      <w:r>
        <w:rPr>
          <w:b/>
          <w:noProof/>
          <w:sz w:val="24"/>
        </w:rPr>
        <w:t>June</w:t>
      </w:r>
      <w:r w:rsidR="000737CC">
        <w:rPr>
          <w:b/>
          <w:noProof/>
          <w:sz w:val="24"/>
        </w:rPr>
        <w:t xml:space="preserve"> </w:t>
      </w:r>
      <w:r>
        <w:rPr>
          <w:b/>
          <w:noProof/>
          <w:sz w:val="24"/>
        </w:rPr>
        <w:t>12</w:t>
      </w:r>
      <w:r w:rsidR="000737CC">
        <w:rPr>
          <w:b/>
          <w:noProof/>
          <w:sz w:val="24"/>
        </w:rPr>
        <w:t xml:space="preserve">- </w:t>
      </w:r>
      <w:r>
        <w:rPr>
          <w:b/>
          <w:noProof/>
          <w:sz w:val="24"/>
        </w:rPr>
        <w:t>14</w:t>
      </w:r>
      <w:r w:rsidR="000737CC" w:rsidRPr="000C68A0">
        <w:rPr>
          <w:b/>
          <w:noProof/>
          <w:sz w:val="24"/>
        </w:rPr>
        <w:t>, 202</w:t>
      </w:r>
      <w:r w:rsidR="000737CC">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D97DAF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211FD3">
        <w:rPr>
          <w:rFonts w:ascii="Arial" w:hAnsi="Arial" w:cs="Arial"/>
        </w:rPr>
        <w:t>13.3.24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proofErr w:type="spellStart"/>
            <w:r w:rsidRPr="008B4E21">
              <w:rPr>
                <w:rFonts w:ascii="Arial" w:hAnsi="Arial" w:cs="Arial"/>
              </w:rPr>
              <w:t>NR_NTN_solutions_plus_CT-UEConTest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6970056" w:rsidR="00356FF8" w:rsidRPr="00E9516C" w:rsidRDefault="006039F8"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F60B73">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744EC9EB"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EE21F2">
              <w:rPr>
                <w:rFonts w:ascii="Arial" w:hAnsi="Arial" w:cs="Arial"/>
                <w:lang w:eastAsia="ja-JP"/>
              </w:rPr>
              <w:t>40</w:t>
            </w:r>
            <w:proofErr w:type="gramStart"/>
            <w:r w:rsidR="00DB72B9">
              <w:rPr>
                <w:rFonts w:ascii="Arial" w:hAnsi="Arial" w:cs="Arial"/>
                <w:lang w:eastAsia="ja-JP"/>
              </w:rPr>
              <w:t>%</w:t>
            </w:r>
            <w:r w:rsidR="00EC505A">
              <w:rPr>
                <w:rFonts w:ascii="Arial" w:hAnsi="Arial" w:cs="Arial"/>
                <w:color w:val="00B050"/>
                <w:kern w:val="2"/>
                <w:sz w:val="21"/>
                <w:szCs w:val="22"/>
                <w:lang w:val="en-US" w:eastAsia="ja-JP"/>
              </w:rPr>
              <w:t>(</w:t>
            </w:r>
            <w:proofErr w:type="gramEnd"/>
            <w:r w:rsidR="00EC505A" w:rsidRPr="00EC505A">
              <w:rPr>
                <w:rFonts w:ascii="Arial" w:hAnsi="Arial" w:cs="Arial"/>
                <w:color w:val="00B050"/>
                <w:kern w:val="2"/>
                <w:sz w:val="21"/>
                <w:szCs w:val="22"/>
                <w:lang w:val="en-US" w:eastAsia="ja-JP"/>
              </w:rPr>
              <w:t>+</w:t>
            </w:r>
            <w:r w:rsidR="009907DC">
              <w:rPr>
                <w:rFonts w:ascii="Arial" w:hAnsi="Arial" w:cs="Arial"/>
                <w:color w:val="00B050"/>
                <w:kern w:val="2"/>
                <w:sz w:val="21"/>
                <w:szCs w:val="22"/>
                <w:lang w:val="en-US" w:eastAsia="ja-JP"/>
              </w:rPr>
              <w:t>1</w:t>
            </w:r>
            <w:r w:rsidR="00EE21F2">
              <w:rPr>
                <w:rFonts w:ascii="Arial" w:hAnsi="Arial" w:cs="Arial"/>
                <w:color w:val="00B050"/>
                <w:kern w:val="2"/>
                <w:sz w:val="21"/>
                <w:szCs w:val="22"/>
                <w:lang w:val="en-US" w:eastAsia="ja-JP"/>
              </w:rPr>
              <w:t>5</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0D649F83" w14:textId="0FF052EC" w:rsidR="007130E4" w:rsidRPr="007130E4" w:rsidRDefault="007130E4" w:rsidP="007130E4">
      <w:pPr>
        <w:rPr>
          <w:lang w:eastAsia="ja-JP"/>
        </w:rPr>
      </w:pPr>
      <w:r>
        <w:rPr>
          <w:lang w:eastAsia="ja-JP"/>
        </w:rPr>
        <w:t xml:space="preserve">See WP for more details </w:t>
      </w:r>
      <w:r w:rsidR="009E4BFB">
        <w:rPr>
          <w:lang w:eastAsia="ja-JP"/>
        </w:rPr>
        <w:t>[</w:t>
      </w:r>
      <w:r w:rsidR="00B3090D">
        <w:rPr>
          <w:lang w:eastAsia="ja-JP"/>
        </w:rPr>
        <w:t>10</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448506EF"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xml:space="preserve">; </w:t>
      </w:r>
      <w:proofErr w:type="gramStart"/>
      <w:r>
        <w:rPr>
          <w:rFonts w:ascii="Arial" w:hAnsi="Arial" w:cs="Arial"/>
          <w:bCs/>
          <w:lang w:val="en-US"/>
        </w:rPr>
        <w:t>Qualcomm</w:t>
      </w:r>
      <w:proofErr w:type="gramEnd"/>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xml:space="preserve">; </w:t>
      </w:r>
      <w:proofErr w:type="gramStart"/>
      <w:r>
        <w:rPr>
          <w:rFonts w:ascii="Arial" w:hAnsi="Arial" w:cs="Arial"/>
          <w:bCs/>
          <w:lang w:val="en-US"/>
        </w:rPr>
        <w:t>Qualcomm</w:t>
      </w:r>
      <w:proofErr w:type="gramEnd"/>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xml:space="preserve">; </w:t>
      </w:r>
      <w:proofErr w:type="gramStart"/>
      <w:r>
        <w:rPr>
          <w:rFonts w:ascii="Arial" w:hAnsi="Arial" w:cs="Arial"/>
          <w:bCs/>
          <w:lang w:val="en-US"/>
        </w:rPr>
        <w:t>Qualcomm</w:t>
      </w:r>
      <w:proofErr w:type="gramEnd"/>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xml:space="preserve">; </w:t>
      </w:r>
      <w:proofErr w:type="gramStart"/>
      <w:r>
        <w:rPr>
          <w:rFonts w:ascii="Arial" w:hAnsi="Arial" w:cs="Arial"/>
          <w:bCs/>
          <w:lang w:val="en-US"/>
        </w:rPr>
        <w:t>Qualcomm</w:t>
      </w:r>
      <w:proofErr w:type="gramEnd"/>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 xml:space="preserve">Definition of NTN minimum output power test case 6.3.1; </w:t>
      </w:r>
      <w:proofErr w:type="spellStart"/>
      <w:r w:rsidRPr="00AE7687">
        <w:rPr>
          <w:rFonts w:ascii="Arial" w:hAnsi="Arial" w:cs="Arial"/>
          <w:bCs/>
          <w:lang w:val="en-US"/>
        </w:rPr>
        <w:t>KeySight</w:t>
      </w:r>
      <w:proofErr w:type="spellEnd"/>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 xml:space="preserve">Definition of NTN transmit OFF power test case 6.3.2; </w:t>
      </w:r>
      <w:proofErr w:type="spellStart"/>
      <w:proofErr w:type="gramStart"/>
      <w:r w:rsidRPr="00AE7687">
        <w:rPr>
          <w:rFonts w:ascii="Arial" w:hAnsi="Arial" w:cs="Arial"/>
          <w:bCs/>
          <w:lang w:val="en-US"/>
        </w:rPr>
        <w:t>KeySight</w:t>
      </w:r>
      <w:proofErr w:type="spellEnd"/>
      <w:proofErr w:type="gramEnd"/>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 xml:space="preserve">Introduction of general sections for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 xml:space="preserve">Introduction of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 xml:space="preserve">Introduction of NTN TC </w:t>
      </w:r>
      <w:proofErr w:type="gramStart"/>
      <w:r w:rsidRPr="00AE7687">
        <w:rPr>
          <w:rFonts w:ascii="Arial" w:hAnsi="Arial" w:cs="Arial"/>
          <w:bCs/>
          <w:lang w:val="en-US"/>
        </w:rPr>
        <w:t>6.5.2.4  on</w:t>
      </w:r>
      <w:proofErr w:type="gramEnd"/>
      <w:r w:rsidRPr="00AE7687">
        <w:rPr>
          <w:rFonts w:ascii="Arial" w:hAnsi="Arial" w:cs="Arial"/>
          <w:bCs/>
          <w:lang w:val="en-US"/>
        </w:rPr>
        <w:t xml:space="preserve">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CE56CA" w:rsidR="004F218A" w:rsidRDefault="00306816" w:rsidP="004F218A">
      <w:pPr>
        <w:tabs>
          <w:tab w:val="left" w:pos="567"/>
        </w:tabs>
        <w:overflowPunct/>
        <w:autoSpaceDE/>
        <w:autoSpaceDN/>
        <w:snapToGrid w:val="0"/>
        <w:spacing w:after="0"/>
        <w:textAlignment w:val="auto"/>
        <w:rPr>
          <w:rFonts w:ascii="Arial" w:hAnsi="Arial" w:cs="Arial"/>
          <w:bCs/>
        </w:rPr>
      </w:pPr>
      <w:r w:rsidRPr="00AE7687">
        <w:rPr>
          <w:rFonts w:ascii="Arial" w:hAnsi="Arial" w:cs="Arial"/>
          <w:bCs/>
          <w:lang w:val="en-US"/>
        </w:rPr>
        <w:t>[28]</w:t>
      </w:r>
      <w:r w:rsidRPr="00AE7687">
        <w:rPr>
          <w:rFonts w:ascii="Arial" w:hAnsi="Arial" w:cs="Arial"/>
          <w:bCs/>
          <w:lang w:val="en-US"/>
        </w:rPr>
        <w:tab/>
        <w:t>R5-231833</w:t>
      </w:r>
      <w:r w:rsidRPr="00AE7687">
        <w:rPr>
          <w:rFonts w:ascii="Arial" w:hAnsi="Arial" w:cs="Arial"/>
          <w:bCs/>
          <w:lang w:val="en-US"/>
        </w:rPr>
        <w:tab/>
        <w:t>NTN test point analysis; Google</w:t>
      </w: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AC82F" w14:textId="77777777" w:rsidR="00A170E0" w:rsidRDefault="00A170E0">
      <w:r>
        <w:separator/>
      </w:r>
    </w:p>
  </w:endnote>
  <w:endnote w:type="continuationSeparator" w:id="0">
    <w:p w14:paraId="4081E919" w14:textId="77777777" w:rsidR="00A170E0" w:rsidRDefault="00A17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90F8F" w14:textId="77777777" w:rsidR="00A170E0" w:rsidRDefault="00A170E0">
      <w:r>
        <w:separator/>
      </w:r>
    </w:p>
  </w:footnote>
  <w:footnote w:type="continuationSeparator" w:id="0">
    <w:p w14:paraId="05DE4371" w14:textId="77777777" w:rsidR="00A170E0" w:rsidRDefault="00A17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F1B1F"/>
    <w:rsid w:val="001F2A20"/>
    <w:rsid w:val="001F486F"/>
    <w:rsid w:val="00207DC4"/>
    <w:rsid w:val="00211FD3"/>
    <w:rsid w:val="0022485E"/>
    <w:rsid w:val="00233B42"/>
    <w:rsid w:val="00243A99"/>
    <w:rsid w:val="00273254"/>
    <w:rsid w:val="00294F6E"/>
    <w:rsid w:val="0029567C"/>
    <w:rsid w:val="002C0B82"/>
    <w:rsid w:val="002D5FB2"/>
    <w:rsid w:val="002E0857"/>
    <w:rsid w:val="002E222E"/>
    <w:rsid w:val="00301B7A"/>
    <w:rsid w:val="00306816"/>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4E5B"/>
    <w:rsid w:val="0047055A"/>
    <w:rsid w:val="00474450"/>
    <w:rsid w:val="004873E6"/>
    <w:rsid w:val="00490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44242"/>
    <w:rsid w:val="005516FA"/>
    <w:rsid w:val="0055346F"/>
    <w:rsid w:val="005579FF"/>
    <w:rsid w:val="00576E6B"/>
    <w:rsid w:val="005776DD"/>
    <w:rsid w:val="00582117"/>
    <w:rsid w:val="0058478F"/>
    <w:rsid w:val="005865C1"/>
    <w:rsid w:val="005877EB"/>
    <w:rsid w:val="00593315"/>
    <w:rsid w:val="005A12BE"/>
    <w:rsid w:val="005A170D"/>
    <w:rsid w:val="005A174B"/>
    <w:rsid w:val="005A6C96"/>
    <w:rsid w:val="005D0418"/>
    <w:rsid w:val="005E1D58"/>
    <w:rsid w:val="005E37F6"/>
    <w:rsid w:val="005F30BA"/>
    <w:rsid w:val="006039F8"/>
    <w:rsid w:val="00610E37"/>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8CC"/>
    <w:rsid w:val="00881D74"/>
    <w:rsid w:val="00881E7B"/>
    <w:rsid w:val="008836AC"/>
    <w:rsid w:val="00887422"/>
    <w:rsid w:val="0089166C"/>
    <w:rsid w:val="00893204"/>
    <w:rsid w:val="008960DE"/>
    <w:rsid w:val="008A36DF"/>
    <w:rsid w:val="008B4E21"/>
    <w:rsid w:val="008C1698"/>
    <w:rsid w:val="008C1A3D"/>
    <w:rsid w:val="008D01C3"/>
    <w:rsid w:val="008D1E13"/>
    <w:rsid w:val="008D6549"/>
    <w:rsid w:val="008D70D2"/>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6592"/>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17CA"/>
    <w:rsid w:val="00C5385B"/>
    <w:rsid w:val="00C5723F"/>
    <w:rsid w:val="00C632EB"/>
    <w:rsid w:val="00C74DAF"/>
    <w:rsid w:val="00C80116"/>
    <w:rsid w:val="00C84B23"/>
    <w:rsid w:val="00C87BFC"/>
    <w:rsid w:val="00C97203"/>
    <w:rsid w:val="00CA0D9A"/>
    <w:rsid w:val="00CA0E23"/>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72B9"/>
    <w:rsid w:val="00DE1857"/>
    <w:rsid w:val="00DE2A08"/>
    <w:rsid w:val="00DE2B4D"/>
    <w:rsid w:val="00DE3366"/>
    <w:rsid w:val="00DF17AA"/>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770B"/>
    <w:rsid w:val="00F423D2"/>
    <w:rsid w:val="00F45C88"/>
    <w:rsid w:val="00F549A3"/>
    <w:rsid w:val="00F55CBF"/>
    <w:rsid w:val="00F60B73"/>
    <w:rsid w:val="00F72B10"/>
    <w:rsid w:val="00F7735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21F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EE21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EE21F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21F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21F2"/>
    <w:pPr>
      <w:ind w:left="1418" w:hanging="1418"/>
      <w:outlineLvl w:val="3"/>
    </w:pPr>
    <w:rPr>
      <w:sz w:val="24"/>
    </w:rPr>
  </w:style>
  <w:style w:type="paragraph" w:styleId="Heading5">
    <w:name w:val="heading 5"/>
    <w:aliases w:val="H5"/>
    <w:basedOn w:val="Heading4"/>
    <w:next w:val="Normal"/>
    <w:qFormat/>
    <w:rsid w:val="00EE21F2"/>
    <w:pPr>
      <w:ind w:left="1701" w:hanging="1701"/>
      <w:outlineLvl w:val="4"/>
    </w:pPr>
    <w:rPr>
      <w:sz w:val="22"/>
    </w:rPr>
  </w:style>
  <w:style w:type="paragraph" w:styleId="Heading6">
    <w:name w:val="heading 6"/>
    <w:basedOn w:val="H6"/>
    <w:next w:val="Normal"/>
    <w:link w:val="Heading6Char"/>
    <w:qFormat/>
    <w:rsid w:val="00EE21F2"/>
    <w:pPr>
      <w:outlineLvl w:val="5"/>
    </w:pPr>
  </w:style>
  <w:style w:type="paragraph" w:styleId="Heading7">
    <w:name w:val="heading 7"/>
    <w:basedOn w:val="H6"/>
    <w:next w:val="Normal"/>
    <w:link w:val="Heading7Char"/>
    <w:qFormat/>
    <w:rsid w:val="00EE21F2"/>
    <w:pPr>
      <w:outlineLvl w:val="6"/>
    </w:pPr>
  </w:style>
  <w:style w:type="paragraph" w:styleId="Heading8">
    <w:name w:val="heading 8"/>
    <w:aliases w:val="Table Heading"/>
    <w:basedOn w:val="Heading1"/>
    <w:next w:val="Normal"/>
    <w:qFormat/>
    <w:rsid w:val="00EE21F2"/>
    <w:pPr>
      <w:ind w:left="0" w:firstLine="0"/>
      <w:outlineLvl w:val="7"/>
    </w:pPr>
  </w:style>
  <w:style w:type="paragraph" w:styleId="Heading9">
    <w:name w:val="heading 9"/>
    <w:aliases w:val="Figure Heading,FH"/>
    <w:basedOn w:val="Heading8"/>
    <w:next w:val="Normal"/>
    <w:qFormat/>
    <w:rsid w:val="00EE21F2"/>
    <w:pPr>
      <w:outlineLvl w:val="8"/>
    </w:pPr>
  </w:style>
  <w:style w:type="character" w:default="1" w:styleId="DefaultParagraphFont">
    <w:name w:val="Default Paragraph Font"/>
    <w:semiHidden/>
    <w:rsid w:val="00EE21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21F2"/>
  </w:style>
  <w:style w:type="paragraph" w:customStyle="1" w:styleId="FP">
    <w:name w:val="FP"/>
    <w:basedOn w:val="Normal"/>
    <w:rsid w:val="00EE21F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21F2"/>
    <w:pPr>
      <w:spacing w:before="180"/>
      <w:ind w:left="2693" w:hanging="2693"/>
    </w:pPr>
    <w:rPr>
      <w:b/>
    </w:rPr>
  </w:style>
  <w:style w:type="paragraph" w:styleId="TOC1">
    <w:name w:val="toc 1"/>
    <w:semiHidden/>
    <w:rsid w:val="00EE21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EE21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EE21F2"/>
    <w:pPr>
      <w:ind w:left="1701" w:hanging="1701"/>
    </w:pPr>
  </w:style>
  <w:style w:type="paragraph" w:styleId="TOC4">
    <w:name w:val="toc 4"/>
    <w:basedOn w:val="TOC3"/>
    <w:rsid w:val="00EE21F2"/>
    <w:pPr>
      <w:ind w:left="1418" w:hanging="1418"/>
    </w:pPr>
  </w:style>
  <w:style w:type="paragraph" w:styleId="TOC3">
    <w:name w:val="toc 3"/>
    <w:basedOn w:val="TOC2"/>
    <w:rsid w:val="00EE21F2"/>
    <w:pPr>
      <w:ind w:left="1134" w:hanging="1134"/>
    </w:pPr>
  </w:style>
  <w:style w:type="paragraph" w:styleId="TOC2">
    <w:name w:val="toc 2"/>
    <w:basedOn w:val="TOC1"/>
    <w:rsid w:val="00EE21F2"/>
    <w:pPr>
      <w:keepNext w:val="0"/>
      <w:spacing w:before="0"/>
      <w:ind w:left="851" w:hanging="851"/>
    </w:pPr>
    <w:rPr>
      <w:sz w:val="20"/>
    </w:rPr>
  </w:style>
  <w:style w:type="paragraph" w:styleId="Index2">
    <w:name w:val="index 2"/>
    <w:basedOn w:val="Index1"/>
    <w:rsid w:val="00EE21F2"/>
    <w:pPr>
      <w:ind w:left="284"/>
    </w:pPr>
  </w:style>
  <w:style w:type="paragraph" w:styleId="Index1">
    <w:name w:val="index 1"/>
    <w:basedOn w:val="Normal"/>
    <w:rsid w:val="00EE21F2"/>
    <w:pPr>
      <w:keepLines/>
      <w:spacing w:after="0"/>
    </w:pPr>
  </w:style>
  <w:style w:type="paragraph" w:customStyle="1" w:styleId="ZH">
    <w:name w:val="ZH"/>
    <w:rsid w:val="00EE21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EE21F2"/>
    <w:pPr>
      <w:outlineLvl w:val="9"/>
    </w:pPr>
  </w:style>
  <w:style w:type="paragraph" w:styleId="ListNumber2">
    <w:name w:val="List Number 2"/>
    <w:basedOn w:val="ListNumber"/>
    <w:rsid w:val="00EE21F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21F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EE21F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21F2"/>
    <w:pPr>
      <w:keepLines/>
      <w:spacing w:after="0"/>
      <w:ind w:left="454" w:hanging="454"/>
    </w:pPr>
    <w:rPr>
      <w:sz w:val="16"/>
    </w:rPr>
  </w:style>
  <w:style w:type="paragraph" w:customStyle="1" w:styleId="TAH">
    <w:name w:val="TAH"/>
    <w:basedOn w:val="TAC"/>
    <w:link w:val="TAHCar"/>
    <w:rsid w:val="00EE21F2"/>
    <w:rPr>
      <w:b/>
    </w:rPr>
  </w:style>
  <w:style w:type="paragraph" w:customStyle="1" w:styleId="TAC">
    <w:name w:val="TAC"/>
    <w:basedOn w:val="TAL"/>
    <w:link w:val="TACChar"/>
    <w:rsid w:val="00EE21F2"/>
    <w:pPr>
      <w:jc w:val="center"/>
    </w:pPr>
  </w:style>
  <w:style w:type="paragraph" w:customStyle="1" w:styleId="TF">
    <w:name w:val="TF"/>
    <w:basedOn w:val="TH"/>
    <w:rsid w:val="00EE21F2"/>
    <w:pPr>
      <w:keepNext w:val="0"/>
      <w:spacing w:before="0" w:after="240"/>
    </w:pPr>
  </w:style>
  <w:style w:type="paragraph" w:customStyle="1" w:styleId="NO">
    <w:name w:val="NO"/>
    <w:basedOn w:val="Normal"/>
    <w:rsid w:val="00EE21F2"/>
    <w:pPr>
      <w:keepLines/>
      <w:ind w:left="1135" w:hanging="851"/>
    </w:pPr>
  </w:style>
  <w:style w:type="paragraph" w:styleId="TOC9">
    <w:name w:val="toc 9"/>
    <w:basedOn w:val="TOC8"/>
    <w:rsid w:val="00EE21F2"/>
    <w:pPr>
      <w:ind w:left="1418" w:hanging="1418"/>
    </w:pPr>
  </w:style>
  <w:style w:type="paragraph" w:customStyle="1" w:styleId="EX">
    <w:name w:val="EX"/>
    <w:basedOn w:val="Normal"/>
    <w:rsid w:val="00EE21F2"/>
    <w:pPr>
      <w:keepLines/>
      <w:ind w:left="1702" w:hanging="1418"/>
    </w:pPr>
  </w:style>
  <w:style w:type="paragraph" w:customStyle="1" w:styleId="LD">
    <w:name w:val="LD"/>
    <w:rsid w:val="00EE21F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EE21F2"/>
    <w:pPr>
      <w:spacing w:after="0"/>
    </w:pPr>
  </w:style>
  <w:style w:type="paragraph" w:customStyle="1" w:styleId="EW">
    <w:name w:val="EW"/>
    <w:basedOn w:val="EX"/>
    <w:rsid w:val="00EE21F2"/>
    <w:pPr>
      <w:spacing w:after="0"/>
    </w:pPr>
  </w:style>
  <w:style w:type="paragraph" w:styleId="TOC6">
    <w:name w:val="toc 6"/>
    <w:basedOn w:val="TOC5"/>
    <w:next w:val="Normal"/>
    <w:rsid w:val="00EE21F2"/>
    <w:pPr>
      <w:ind w:left="1985" w:hanging="1985"/>
    </w:pPr>
  </w:style>
  <w:style w:type="paragraph" w:styleId="TOC7">
    <w:name w:val="toc 7"/>
    <w:basedOn w:val="TOC6"/>
    <w:next w:val="Normal"/>
    <w:rsid w:val="00EE21F2"/>
    <w:pPr>
      <w:ind w:left="2268" w:hanging="2268"/>
    </w:pPr>
  </w:style>
  <w:style w:type="paragraph" w:styleId="ListBullet2">
    <w:name w:val="List Bullet 2"/>
    <w:aliases w:val="lb2"/>
    <w:basedOn w:val="ListBullet"/>
    <w:rsid w:val="00EE21F2"/>
    <w:pPr>
      <w:ind w:left="851"/>
    </w:pPr>
  </w:style>
  <w:style w:type="paragraph" w:styleId="ListBullet3">
    <w:name w:val="List Bullet 3"/>
    <w:basedOn w:val="ListBullet2"/>
    <w:rsid w:val="00EE21F2"/>
    <w:pPr>
      <w:ind w:left="1135"/>
    </w:pPr>
  </w:style>
  <w:style w:type="paragraph" w:styleId="ListNumber">
    <w:name w:val="List Number"/>
    <w:basedOn w:val="List"/>
    <w:rsid w:val="00EE21F2"/>
  </w:style>
  <w:style w:type="paragraph" w:customStyle="1" w:styleId="EQ">
    <w:name w:val="EQ"/>
    <w:basedOn w:val="Normal"/>
    <w:next w:val="Normal"/>
    <w:rsid w:val="00EE21F2"/>
    <w:pPr>
      <w:keepLines/>
      <w:tabs>
        <w:tab w:val="center" w:pos="4536"/>
        <w:tab w:val="right" w:pos="9072"/>
      </w:tabs>
    </w:pPr>
    <w:rPr>
      <w:noProof/>
    </w:rPr>
  </w:style>
  <w:style w:type="paragraph" w:customStyle="1" w:styleId="TH">
    <w:name w:val="TH"/>
    <w:basedOn w:val="Normal"/>
    <w:link w:val="THChar"/>
    <w:rsid w:val="00EE21F2"/>
    <w:pPr>
      <w:keepNext/>
      <w:keepLines/>
      <w:spacing w:before="60"/>
      <w:jc w:val="center"/>
    </w:pPr>
    <w:rPr>
      <w:rFonts w:ascii="Arial" w:hAnsi="Arial"/>
      <w:b/>
    </w:rPr>
  </w:style>
  <w:style w:type="paragraph" w:customStyle="1" w:styleId="NF">
    <w:name w:val="NF"/>
    <w:basedOn w:val="NO"/>
    <w:rsid w:val="00EE21F2"/>
    <w:pPr>
      <w:keepNext/>
      <w:spacing w:after="0"/>
    </w:pPr>
    <w:rPr>
      <w:rFonts w:ascii="Arial" w:hAnsi="Arial"/>
      <w:sz w:val="18"/>
    </w:rPr>
  </w:style>
  <w:style w:type="paragraph" w:customStyle="1" w:styleId="PL">
    <w:name w:val="PL"/>
    <w:rsid w:val="00EE21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E21F2"/>
    <w:pPr>
      <w:jc w:val="right"/>
    </w:pPr>
  </w:style>
  <w:style w:type="paragraph" w:customStyle="1" w:styleId="H6">
    <w:name w:val="H6"/>
    <w:basedOn w:val="Heading5"/>
    <w:next w:val="Normal"/>
    <w:rsid w:val="00EE21F2"/>
    <w:pPr>
      <w:ind w:left="1985" w:hanging="1985"/>
      <w:outlineLvl w:val="9"/>
    </w:pPr>
    <w:rPr>
      <w:sz w:val="20"/>
    </w:rPr>
  </w:style>
  <w:style w:type="paragraph" w:customStyle="1" w:styleId="TAN">
    <w:name w:val="TAN"/>
    <w:basedOn w:val="TAL"/>
    <w:link w:val="TANChar"/>
    <w:rsid w:val="00EE21F2"/>
    <w:pPr>
      <w:ind w:left="851" w:hanging="851"/>
    </w:pPr>
  </w:style>
  <w:style w:type="paragraph" w:customStyle="1" w:styleId="TAL">
    <w:name w:val="TAL"/>
    <w:basedOn w:val="Normal"/>
    <w:link w:val="TALCar"/>
    <w:rsid w:val="00EE21F2"/>
    <w:pPr>
      <w:keepNext/>
      <w:keepLines/>
      <w:spacing w:after="0"/>
    </w:pPr>
    <w:rPr>
      <w:rFonts w:ascii="Arial" w:hAnsi="Arial"/>
      <w:sz w:val="18"/>
    </w:rPr>
  </w:style>
  <w:style w:type="paragraph" w:customStyle="1" w:styleId="ZA">
    <w:name w:val="ZA"/>
    <w:rsid w:val="00EE21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E21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EE21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EE21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EE21F2"/>
    <w:pPr>
      <w:framePr w:wrap="notBeside" w:y="16161"/>
    </w:pPr>
  </w:style>
  <w:style w:type="character" w:customStyle="1" w:styleId="ZGSM">
    <w:name w:val="ZGSM"/>
    <w:rsid w:val="00EE21F2"/>
  </w:style>
  <w:style w:type="paragraph" w:styleId="List2">
    <w:name w:val="List 2"/>
    <w:basedOn w:val="List"/>
    <w:rsid w:val="00EE21F2"/>
    <w:pPr>
      <w:ind w:left="851"/>
    </w:pPr>
  </w:style>
  <w:style w:type="paragraph" w:customStyle="1" w:styleId="ZG">
    <w:name w:val="ZG"/>
    <w:rsid w:val="00EE21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EE21F2"/>
    <w:pPr>
      <w:ind w:left="1135"/>
    </w:pPr>
  </w:style>
  <w:style w:type="paragraph" w:styleId="List4">
    <w:name w:val="List 4"/>
    <w:basedOn w:val="List3"/>
    <w:rsid w:val="00EE21F2"/>
    <w:pPr>
      <w:ind w:left="1418"/>
    </w:pPr>
  </w:style>
  <w:style w:type="paragraph" w:styleId="List5">
    <w:name w:val="List 5"/>
    <w:basedOn w:val="List4"/>
    <w:rsid w:val="00EE21F2"/>
    <w:pPr>
      <w:ind w:left="1702"/>
    </w:pPr>
  </w:style>
  <w:style w:type="paragraph" w:customStyle="1" w:styleId="EditorsNote">
    <w:name w:val="Editor's Note"/>
    <w:basedOn w:val="NO"/>
    <w:rsid w:val="00EE21F2"/>
    <w:rPr>
      <w:color w:val="FF0000"/>
    </w:rPr>
  </w:style>
  <w:style w:type="paragraph" w:styleId="List">
    <w:name w:val="List"/>
    <w:basedOn w:val="Normal"/>
    <w:rsid w:val="00EE21F2"/>
    <w:pPr>
      <w:ind w:left="568" w:hanging="284"/>
    </w:pPr>
  </w:style>
  <w:style w:type="paragraph" w:styleId="ListBullet">
    <w:name w:val="List Bullet"/>
    <w:basedOn w:val="List"/>
    <w:rsid w:val="00EE21F2"/>
  </w:style>
  <w:style w:type="paragraph" w:styleId="ListBullet4">
    <w:name w:val="List Bullet 4"/>
    <w:basedOn w:val="ListBullet3"/>
    <w:rsid w:val="00EE21F2"/>
    <w:pPr>
      <w:ind w:left="1418"/>
    </w:pPr>
  </w:style>
  <w:style w:type="paragraph" w:styleId="ListBullet5">
    <w:name w:val="List Bullet 5"/>
    <w:basedOn w:val="ListBullet4"/>
    <w:rsid w:val="00EE21F2"/>
    <w:pPr>
      <w:ind w:left="1702"/>
    </w:pPr>
  </w:style>
  <w:style w:type="paragraph" w:customStyle="1" w:styleId="B1">
    <w:name w:val="B1"/>
    <w:basedOn w:val="List"/>
    <w:link w:val="B1Char1"/>
    <w:rsid w:val="00EE21F2"/>
  </w:style>
  <w:style w:type="paragraph" w:customStyle="1" w:styleId="B2">
    <w:name w:val="B2"/>
    <w:basedOn w:val="List2"/>
    <w:rsid w:val="00EE21F2"/>
  </w:style>
  <w:style w:type="paragraph" w:customStyle="1" w:styleId="B3">
    <w:name w:val="B3"/>
    <w:basedOn w:val="List3"/>
    <w:rsid w:val="00EE21F2"/>
  </w:style>
  <w:style w:type="paragraph" w:customStyle="1" w:styleId="B4">
    <w:name w:val="B4"/>
    <w:basedOn w:val="List4"/>
    <w:rsid w:val="00EE21F2"/>
  </w:style>
  <w:style w:type="paragraph" w:customStyle="1" w:styleId="B5">
    <w:name w:val="B5"/>
    <w:basedOn w:val="List5"/>
    <w:rsid w:val="00EE21F2"/>
  </w:style>
  <w:style w:type="paragraph" w:styleId="Footer">
    <w:name w:val="footer"/>
    <w:basedOn w:val="Header"/>
    <w:link w:val="FooterChar"/>
    <w:rsid w:val="00EE21F2"/>
    <w:pPr>
      <w:jc w:val="center"/>
    </w:pPr>
    <w:rPr>
      <w:i/>
    </w:rPr>
  </w:style>
  <w:style w:type="paragraph" w:customStyle="1" w:styleId="ZTD">
    <w:name w:val="ZTD"/>
    <w:basedOn w:val="ZB"/>
    <w:rsid w:val="00EE21F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223</TotalTime>
  <Pages>3</Pages>
  <Words>910</Words>
  <Characters>5189</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81</cp:revision>
  <dcterms:created xsi:type="dcterms:W3CDTF">2020-08-28T00:28:00Z</dcterms:created>
  <dcterms:modified xsi:type="dcterms:W3CDTF">2023-05-26T04:26:00Z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